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3F34F1">
      <w:pPr>
        <w:autoSpaceDE w:val="0"/>
        <w:autoSpaceDN w:val="0"/>
        <w:adjustRightInd w:val="0"/>
        <w:jc w:val="center"/>
        <w:rPr>
          <w:b/>
          <w:bCs/>
          <w:sz w:val="22"/>
          <w:szCs w:val="22"/>
          <w:lang w:val="en-US"/>
        </w:rPr>
      </w:pPr>
      <w:r w:rsidRPr="00707C04">
        <w:rPr>
          <w:b/>
          <w:bCs/>
          <w:sz w:val="22"/>
          <w:szCs w:val="22"/>
          <w:lang w:val="en-US"/>
        </w:rPr>
        <w:t>SYLLABUS</w:t>
      </w:r>
    </w:p>
    <w:p w:rsidR="00950F6F" w:rsidRPr="00707C04" w:rsidRDefault="003F34F1" w:rsidP="003F34F1">
      <w:pPr>
        <w:jc w:val="center"/>
        <w:rPr>
          <w:b/>
          <w:sz w:val="22"/>
          <w:szCs w:val="22"/>
          <w:lang w:val="en-US"/>
        </w:rPr>
      </w:pPr>
      <w:r>
        <w:rPr>
          <w:b/>
          <w:sz w:val="22"/>
          <w:szCs w:val="22"/>
          <w:lang w:val="en-US"/>
        </w:rPr>
        <w:t>Autumn</w:t>
      </w:r>
      <w:r w:rsidR="008C259B">
        <w:rPr>
          <w:b/>
          <w:sz w:val="22"/>
          <w:szCs w:val="22"/>
          <w:lang w:val="en-US"/>
        </w:rPr>
        <w:t xml:space="preserve"> semester 2021-2022</w:t>
      </w:r>
      <w:r w:rsidR="00950F6F" w:rsidRPr="00707C04">
        <w:rPr>
          <w:b/>
          <w:sz w:val="22"/>
          <w:szCs w:val="22"/>
          <w:lang w:val="en-US"/>
        </w:rPr>
        <w:t xml:space="preserve"> academic years</w:t>
      </w:r>
    </w:p>
    <w:p w:rsidR="00950F6F" w:rsidRPr="003F34F1" w:rsidRDefault="00950F6F" w:rsidP="003F34F1">
      <w:pPr>
        <w:jc w:val="center"/>
        <w:rPr>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3F34F1" w:rsidRPr="003F34F1">
        <w:rPr>
          <w:b/>
          <w:bCs/>
          <w:sz w:val="22"/>
          <w:szCs w:val="22"/>
          <w:shd w:val="clear" w:color="auto" w:fill="FFFFFF"/>
          <w:lang w:val="en-US"/>
        </w:rPr>
        <w:t>Methods of work with tests (first foreign language)</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F34F1"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r w:rsidRPr="00707C04">
              <w:rPr>
                <w:b/>
                <w:sz w:val="22"/>
                <w:szCs w:val="22"/>
                <w:lang w:val="en"/>
              </w:rPr>
              <w:t>ndependent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3F34F1" w:rsidRDefault="003F34F1" w:rsidP="002B65A9">
            <w:pPr>
              <w:autoSpaceDE w:val="0"/>
              <w:autoSpaceDN w:val="0"/>
              <w:adjustRightInd w:val="0"/>
              <w:jc w:val="center"/>
              <w:rPr>
                <w:b/>
                <w:sz w:val="22"/>
                <w:szCs w:val="22"/>
                <w:lang w:val="en-US"/>
              </w:rPr>
            </w:pPr>
            <w:r w:rsidRPr="003F34F1">
              <w:rPr>
                <w:b/>
                <w:bCs/>
                <w:sz w:val="22"/>
                <w:szCs w:val="22"/>
                <w:shd w:val="clear" w:color="auto" w:fill="FFFFFF"/>
              </w:rPr>
              <w:t>ID 1263511</w:t>
            </w:r>
          </w:p>
        </w:tc>
        <w:tc>
          <w:tcPr>
            <w:tcW w:w="1843" w:type="dxa"/>
            <w:tcBorders>
              <w:top w:val="single" w:sz="4" w:space="0" w:color="000000"/>
              <w:left w:val="single" w:sz="4" w:space="0" w:color="000000"/>
              <w:bottom w:val="single" w:sz="4" w:space="0" w:color="000000"/>
              <w:right w:val="single" w:sz="4" w:space="0" w:color="000000"/>
            </w:tcBorders>
          </w:tcPr>
          <w:p w:rsidR="00950F6F" w:rsidRPr="003F34F1" w:rsidRDefault="003F34F1" w:rsidP="008F4DA9">
            <w:pPr>
              <w:autoSpaceDE w:val="0"/>
              <w:autoSpaceDN w:val="0"/>
              <w:adjustRightInd w:val="0"/>
              <w:jc w:val="center"/>
              <w:rPr>
                <w:sz w:val="22"/>
                <w:szCs w:val="22"/>
                <w:lang w:val="en-US"/>
              </w:rPr>
            </w:pPr>
            <w:r w:rsidRPr="003F34F1">
              <w:rPr>
                <w:bCs/>
                <w:sz w:val="22"/>
                <w:szCs w:val="22"/>
                <w:shd w:val="clear" w:color="auto" w:fill="FFFFFF"/>
                <w:lang w:val="en-US"/>
              </w:rPr>
              <w:t>Methods of work with tests (first foreign language)</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3F34F1"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C259B" w:rsidP="000D3450">
            <w:pPr>
              <w:jc w:val="both"/>
              <w:rPr>
                <w:sz w:val="22"/>
                <w:szCs w:val="22"/>
                <w:lang w:val="en-US"/>
              </w:rPr>
            </w:pPr>
            <w:proofErr w:type="spellStart"/>
            <w:r w:rsidRPr="00F91219">
              <w:rPr>
                <w:lang w:val="en-US"/>
              </w:rPr>
              <w:t>Rakymbayev</w:t>
            </w:r>
            <w:proofErr w:type="spellEnd"/>
            <w:r w:rsidRPr="00F91219">
              <w:rPr>
                <w:lang w:val="en-US"/>
              </w:rPr>
              <w:t xml:space="preserve"> </w:t>
            </w:r>
            <w:proofErr w:type="spellStart"/>
            <w:r w:rsidRPr="00F91219">
              <w:rPr>
                <w:lang w:val="en-US"/>
              </w:rPr>
              <w:t>Ayat</w:t>
            </w:r>
            <w:proofErr w:type="spellEnd"/>
            <w:r w:rsidRPr="00F91219">
              <w:rPr>
                <w:lang w:val="en-US"/>
              </w:rPr>
              <w:t xml:space="preserve"> </w:t>
            </w:r>
            <w:proofErr w:type="spellStart"/>
            <w:r w:rsidRPr="00F91219">
              <w:rPr>
                <w:lang w:val="en-US"/>
              </w:rPr>
              <w:t>Zhumashevich</w:t>
            </w:r>
            <w:proofErr w:type="spellEnd"/>
            <w:r w:rsidRPr="00F91219">
              <w:rPr>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3F34F1" w:rsidP="000D3450">
            <w:pPr>
              <w:jc w:val="both"/>
              <w:rPr>
                <w:sz w:val="22"/>
                <w:szCs w:val="22"/>
                <w:lang w:val="en-US"/>
              </w:rPr>
            </w:pPr>
            <w:hyperlink r:id="rId7" w:history="1">
              <w:r w:rsidR="008C259B" w:rsidRPr="00F91219">
                <w:rPr>
                  <w:color w:val="0000FF"/>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C259B" w:rsidP="000D3450">
            <w:pPr>
              <w:jc w:val="both"/>
              <w:rPr>
                <w:sz w:val="22"/>
                <w:szCs w:val="22"/>
                <w:lang w:val="en-US"/>
              </w:rPr>
            </w:pPr>
            <w:r w:rsidRPr="00F91219">
              <w:rPr>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F34F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F34F1"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3F34F1"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3F34F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writes a variety of different types of essay, eg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analysing graphs and charts</w:t>
            </w:r>
            <w:r w:rsidR="00E45F2A" w:rsidRPr="00707C04">
              <w:rPr>
                <w:rFonts w:ascii="Times New Roman" w:hAnsi="Times New Roman"/>
                <w:lang w:val="en-US" w:eastAsia="ar-SA"/>
              </w:rPr>
              <w:t>.</w:t>
            </w:r>
          </w:p>
        </w:tc>
      </w:tr>
      <w:tr w:rsidR="00950F6F" w:rsidRPr="003F34F1"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3F34F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r w:rsidR="00E45F2A" w:rsidRPr="00707C04">
              <w:rPr>
                <w:sz w:val="22"/>
                <w:szCs w:val="22"/>
                <w:lang w:val="en-US" w:eastAsia="ar-SA"/>
              </w:rPr>
              <w:t>es</w:t>
            </w:r>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3F34F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3F34F1"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3F34F1"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3F34F1"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Reading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Anneli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 Fiona Aish. Collins Listening For IELTS. Harper Collins Publishers, 2011</w:t>
            </w:r>
          </w:p>
          <w:p w:rsidR="003712DB" w:rsidRPr="00707C04" w:rsidRDefault="003712DB" w:rsidP="009E2AE1">
            <w:pPr>
              <w:pStyle w:val="a8"/>
              <w:numPr>
                <w:ilvl w:val="0"/>
                <w:numId w:val="1"/>
              </w:numPr>
              <w:rPr>
                <w:rFonts w:ascii="Times New Roman" w:hAnsi="Times New Roman"/>
                <w:lang w:val="en-US"/>
              </w:rPr>
            </w:pPr>
            <w:r>
              <w:rPr>
                <w:rFonts w:ascii="Times New Roman" w:hAnsi="Times New Roman"/>
                <w:lang w:val="en-US"/>
              </w:rPr>
              <w:t xml:space="preserve">Cambridge IELTS 4. Cambridge University </w:t>
            </w:r>
            <w:proofErr w:type="gramStart"/>
            <w:r>
              <w:rPr>
                <w:rFonts w:ascii="Times New Roman" w:hAnsi="Times New Roman"/>
                <w:lang w:val="en-US"/>
              </w:rPr>
              <w:t>press ,2005</w:t>
            </w:r>
            <w:proofErr w:type="gramEnd"/>
            <w:r>
              <w:rPr>
                <w:rFonts w:ascii="Times New Roman" w:hAnsi="Times New Roman"/>
                <w:lang w:val="en-US"/>
              </w:rPr>
              <w:t>.</w:t>
            </w:r>
          </w:p>
        </w:tc>
      </w:tr>
    </w:tbl>
    <w:p w:rsidR="00950F6F" w:rsidRPr="003712DB"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F34F1"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xml:space="preserve">- Plagiarism, forgery, cheating at all stages of control </w:t>
            </w:r>
            <w:proofErr w:type="gramStart"/>
            <w:r w:rsidRPr="00707C04">
              <w:rPr>
                <w:sz w:val="22"/>
                <w:szCs w:val="22"/>
                <w:lang w:val="en-US" w:eastAsia="ar-SA"/>
              </w:rPr>
              <w:t>are</w:t>
            </w:r>
            <w:proofErr w:type="gramEnd"/>
            <w:r w:rsidRPr="00707C04">
              <w:rPr>
                <w:sz w:val="22"/>
                <w:szCs w:val="22"/>
                <w:lang w:val="en-US" w:eastAsia="ar-SA"/>
              </w:rPr>
              <w:t xml:space="preserv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3F34F1"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3F34F1"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707C04"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0D3450" w:rsidRDefault="007C7264" w:rsidP="00B81D58">
            <w:pPr>
              <w:jc w:val="both"/>
              <w:rPr>
                <w:sz w:val="22"/>
                <w:szCs w:val="22"/>
                <w:lang w:val="en-US"/>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education that you really enjoyed. </w:t>
            </w:r>
            <w:r w:rsidR="00B81D58" w:rsidRPr="000D3450">
              <w:rPr>
                <w:sz w:val="22"/>
                <w:szCs w:val="22"/>
                <w:lang w:val="en-US"/>
              </w:rPr>
              <w:t>You should say:</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when this period was</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where you were</w:t>
            </w:r>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00950F6F" w:rsidRPr="00707C04">
              <w:rPr>
                <w:b/>
                <w:sz w:val="22"/>
                <w:szCs w:val="22"/>
              </w:rPr>
              <w:t xml:space="preserve"> </w:t>
            </w:r>
            <w:proofErr w:type="gramStart"/>
            <w:r w:rsidR="00950F6F" w:rsidRPr="00707C04">
              <w:rPr>
                <w:b/>
                <w:sz w:val="22"/>
                <w:szCs w:val="22"/>
              </w:rPr>
              <w:t>П</w:t>
            </w:r>
            <w:proofErr w:type="gramEnd"/>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r w:rsidR="00B20256">
              <w:rPr>
                <w:bCs/>
                <w:sz w:val="22"/>
                <w:szCs w:val="22"/>
                <w:lang w:val="en-US"/>
              </w:rPr>
              <w:t xml:space="preserve">Summarising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Twenty-somethings</w:t>
            </w:r>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lastRenderedPageBreak/>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proofErr w:type="gramStart"/>
            <w:r w:rsidRPr="00B20256">
              <w:rPr>
                <w:bCs/>
                <w:sz w:val="22"/>
                <w:szCs w:val="22"/>
                <w:lang w:val="en-US"/>
              </w:rPr>
              <w:t>UNIT</w:t>
            </w:r>
            <w:proofErr w:type="gramEnd"/>
            <w:r w:rsidRPr="00B20256">
              <w:rPr>
                <w:bCs/>
                <w:sz w:val="22"/>
                <w:szCs w:val="22"/>
                <w:lang w:val="en-US"/>
              </w:rPr>
              <w:t xml:space="preserve">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proofErr w:type="gramStart"/>
            <w:r w:rsidRPr="00775CA0">
              <w:rPr>
                <w:lang w:val="en-US"/>
              </w:rPr>
              <w:t>UNIT</w:t>
            </w:r>
            <w:proofErr w:type="gramEnd"/>
            <w:r w:rsidRPr="00775CA0">
              <w:rPr>
                <w:lang w:val="en-US"/>
              </w:rPr>
              <w:t xml:space="preserve">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Dean                                                                                                                          Dzholdasbekova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491B74">
        <w:rPr>
          <w:b/>
          <w:sz w:val="22"/>
          <w:szCs w:val="22"/>
          <w:lang w:val="en-US"/>
        </w:rPr>
        <w:t xml:space="preserve">       </w:t>
      </w:r>
      <w:r w:rsidRPr="00707C04">
        <w:rPr>
          <w:b/>
          <w:sz w:val="22"/>
          <w:szCs w:val="22"/>
          <w:lang w:val="en-US"/>
        </w:rPr>
        <w:t>Ospanova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Madiyeva G.B.</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8C259B" w:rsidRPr="008C259B" w:rsidRDefault="00E553EB" w:rsidP="008C259B">
      <w:pPr>
        <w:spacing w:line="360" w:lineRule="auto"/>
        <w:jc w:val="both"/>
        <w:rPr>
          <w:b/>
          <w:lang w:val="en-US"/>
        </w:rPr>
      </w:pPr>
      <w:proofErr w:type="gramStart"/>
      <w:r w:rsidRPr="008C259B">
        <w:rPr>
          <w:b/>
          <w:sz w:val="22"/>
          <w:szCs w:val="22"/>
          <w:lang w:val="en-US"/>
        </w:rPr>
        <w:t xml:space="preserve">Lecturer                                                                                                                     </w:t>
      </w:r>
      <w:proofErr w:type="spellStart"/>
      <w:r w:rsidR="008C259B" w:rsidRPr="008C259B">
        <w:rPr>
          <w:b/>
          <w:lang w:val="en-US"/>
        </w:rPr>
        <w:t>Rakymbayev</w:t>
      </w:r>
      <w:proofErr w:type="spellEnd"/>
      <w:r w:rsidR="008C259B" w:rsidRPr="008C259B">
        <w:rPr>
          <w:b/>
          <w:lang w:val="en-US"/>
        </w:rPr>
        <w:t xml:space="preserve"> </w:t>
      </w:r>
      <w:proofErr w:type="spellStart"/>
      <w:r w:rsidR="008C259B" w:rsidRPr="008C259B">
        <w:rPr>
          <w:b/>
          <w:lang w:val="en-US"/>
        </w:rPr>
        <w:t>A.Zh</w:t>
      </w:r>
      <w:proofErr w:type="spellEnd"/>
      <w:r w:rsidR="008C259B" w:rsidRPr="008C259B">
        <w:rPr>
          <w:b/>
          <w:lang w:val="en-US"/>
        </w:rPr>
        <w:t>.</w:t>
      </w:r>
      <w:proofErr w:type="gramEnd"/>
    </w:p>
    <w:p w:rsidR="00950F6F" w:rsidRPr="00707C04" w:rsidRDefault="00950F6F" w:rsidP="00E553EB">
      <w:pPr>
        <w:jc w:val="both"/>
        <w:rPr>
          <w:sz w:val="22"/>
          <w:szCs w:val="22"/>
          <w:lang w:val="en-US"/>
        </w:rPr>
      </w:pP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57C"/>
    <w:rsid w:val="000C7EC1"/>
    <w:rsid w:val="000D3450"/>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712DB"/>
    <w:rsid w:val="003C2720"/>
    <w:rsid w:val="003F34F1"/>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C259B"/>
    <w:rsid w:val="008F4DA9"/>
    <w:rsid w:val="00912652"/>
    <w:rsid w:val="009339F4"/>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lesha.8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7CE8-FA16-4128-A68A-88BD746F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2021-01-17T09:57:00Z</dcterms:created>
  <dcterms:modified xsi:type="dcterms:W3CDTF">2021-08-05T08:17:00Z</dcterms:modified>
</cp:coreProperties>
</file>